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8F61" w14:textId="09C99731" w:rsidR="009F252C" w:rsidRPr="00281983" w:rsidRDefault="009F252C" w:rsidP="00281983">
      <w:pPr>
        <w:jc w:val="center"/>
        <w:rPr>
          <w:b/>
          <w:bCs/>
          <w:sz w:val="28"/>
          <w:szCs w:val="28"/>
        </w:rPr>
      </w:pPr>
      <w:r w:rsidRPr="00281983">
        <w:rPr>
          <w:rFonts w:hint="eastAsia"/>
          <w:b/>
          <w:bCs/>
          <w:sz w:val="28"/>
          <w:szCs w:val="28"/>
        </w:rPr>
        <w:t>令和3年度「町の防災組織研修会」概要</w:t>
      </w:r>
    </w:p>
    <w:p w14:paraId="17E3374C" w14:textId="77777777" w:rsidR="00281983" w:rsidRDefault="00281983"/>
    <w:p w14:paraId="684A3491" w14:textId="3DBBB620" w:rsidR="00736E4C" w:rsidRDefault="00281983">
      <w:r>
        <w:rPr>
          <w:rFonts w:hint="eastAsia"/>
        </w:rPr>
        <w:t>日時：</w:t>
      </w:r>
      <w:r w:rsidR="009F252C">
        <w:rPr>
          <w:rFonts w:hint="eastAsia"/>
        </w:rPr>
        <w:t>令和3年7月28日（水）18:30〜19：00</w:t>
      </w:r>
    </w:p>
    <w:p w14:paraId="32E0C85A" w14:textId="57C71833" w:rsidR="009F252C" w:rsidRDefault="00281983">
      <w:r>
        <w:rPr>
          <w:rFonts w:hint="eastAsia"/>
        </w:rPr>
        <w:t>場所：</w:t>
      </w:r>
      <w:r w:rsidR="009F252C">
        <w:rPr>
          <w:rFonts w:hint="eastAsia"/>
        </w:rPr>
        <w:t>泉区役所</w:t>
      </w:r>
    </w:p>
    <w:p w14:paraId="1AA02864" w14:textId="15B9D86B" w:rsidR="009F252C" w:rsidRDefault="009F252C"/>
    <w:p w14:paraId="15B03B65" w14:textId="507BEDA6" w:rsidR="009F252C" w:rsidRDefault="009F252C">
      <w:r>
        <w:rPr>
          <w:rFonts w:hint="eastAsia"/>
        </w:rPr>
        <w:t>１　地震への備え</w:t>
      </w:r>
    </w:p>
    <w:p w14:paraId="3D58CA74" w14:textId="77777777" w:rsidR="00A36806" w:rsidRDefault="00A36806">
      <w:pPr>
        <w:rPr>
          <w:rFonts w:hint="eastAsia"/>
        </w:rPr>
      </w:pPr>
    </w:p>
    <w:p w14:paraId="3F3D15FC" w14:textId="20986DE1" w:rsidR="009F252C" w:rsidRDefault="009F252C" w:rsidP="009F252C">
      <w:pPr>
        <w:pStyle w:val="a3"/>
        <w:numPr>
          <w:ilvl w:val="0"/>
          <w:numId w:val="1"/>
        </w:numPr>
        <w:ind w:leftChars="0"/>
      </w:pPr>
      <w:r>
        <w:rPr>
          <w:rFonts w:hint="eastAsia"/>
        </w:rPr>
        <w:t>各世帯の備え（自助）</w:t>
      </w:r>
      <w:r w:rsidR="0004382C">
        <w:rPr>
          <w:rFonts w:hint="eastAsia"/>
        </w:rPr>
        <w:t>←</w:t>
      </w:r>
      <w:r w:rsidR="0004382C" w:rsidRPr="0004382C">
        <w:rPr>
          <w:rFonts w:hint="eastAsia"/>
          <w:b/>
          <w:bCs/>
          <w:u w:val="single"/>
        </w:rPr>
        <w:t>各世帯単位での備えが最も重要</w:t>
      </w:r>
      <w:r w:rsidR="0004382C">
        <w:rPr>
          <w:rFonts w:hint="eastAsia"/>
        </w:rPr>
        <w:t>→共助・公助には限界がある</w:t>
      </w:r>
    </w:p>
    <w:p w14:paraId="578E3276" w14:textId="4055CCD3" w:rsidR="009F252C" w:rsidRDefault="009F252C" w:rsidP="00281983">
      <w:pPr>
        <w:pStyle w:val="a3"/>
        <w:numPr>
          <w:ilvl w:val="0"/>
          <w:numId w:val="2"/>
        </w:numPr>
        <w:ind w:leftChars="0"/>
      </w:pPr>
      <w:r>
        <w:rPr>
          <w:rFonts w:hint="eastAsia"/>
        </w:rPr>
        <w:t xml:space="preserve">命を守ることが最重要　</w:t>
      </w:r>
    </w:p>
    <w:p w14:paraId="4576E69F" w14:textId="2333DD28" w:rsidR="009F252C" w:rsidRDefault="009F252C" w:rsidP="00281983">
      <w:r>
        <w:rPr>
          <w:rFonts w:hint="eastAsia"/>
        </w:rPr>
        <w:t>・窒息死、圧死←家具転倒防止の徹底</w:t>
      </w:r>
    </w:p>
    <w:p w14:paraId="17B80CB1" w14:textId="21C19973" w:rsidR="009F252C" w:rsidRDefault="009F252C" w:rsidP="00281983">
      <w:r>
        <w:rPr>
          <w:rFonts w:hint="eastAsia"/>
        </w:rPr>
        <w:t>・火事を出さない／通電火災対策／感震ブレーカーの設置（地域一帯での設置が重要）</w:t>
      </w:r>
    </w:p>
    <w:p w14:paraId="25EA3650" w14:textId="331C39FA" w:rsidR="009F252C" w:rsidRDefault="009F252C" w:rsidP="00281983">
      <w:pPr>
        <w:pStyle w:val="a3"/>
        <w:numPr>
          <w:ilvl w:val="0"/>
          <w:numId w:val="2"/>
        </w:numPr>
        <w:ind w:leftChars="0"/>
      </w:pPr>
      <w:r>
        <w:rPr>
          <w:rFonts w:hint="eastAsia"/>
        </w:rPr>
        <w:t>避難行動</w:t>
      </w:r>
    </w:p>
    <w:p w14:paraId="265A84C0" w14:textId="5FCC2461" w:rsidR="009F252C" w:rsidRDefault="009F252C" w:rsidP="009F252C">
      <w:r>
        <w:rPr>
          <w:rFonts w:hint="eastAsia"/>
        </w:rPr>
        <w:t>・</w:t>
      </w:r>
      <w:r w:rsidR="00A36806">
        <w:rPr>
          <w:rFonts w:hint="eastAsia"/>
        </w:rPr>
        <w:t>ライフライン（電気、水道、ガス）が停止しても</w:t>
      </w:r>
      <w:r>
        <w:rPr>
          <w:rFonts w:hint="eastAsia"/>
        </w:rPr>
        <w:t>自宅建物に火災や倒壊の危険がない時はあえて避難する必要はない</w:t>
      </w:r>
      <w:r w:rsidR="00A36806">
        <w:rPr>
          <w:rFonts w:hint="eastAsia"/>
        </w:rPr>
        <w:t>→</w:t>
      </w:r>
      <w:r w:rsidR="00A36806" w:rsidRPr="00A36806">
        <w:rPr>
          <w:rFonts w:hint="eastAsia"/>
          <w:b/>
          <w:bCs/>
          <w:u w:val="single"/>
        </w:rPr>
        <w:t>在宅避難を優先</w:t>
      </w:r>
      <w:r w:rsidR="00A36806" w:rsidRPr="00A36806">
        <w:rPr>
          <w:rFonts w:hint="eastAsia"/>
        </w:rPr>
        <w:t>←</w:t>
      </w:r>
      <w:r w:rsidR="00A36806">
        <w:rPr>
          <w:rFonts w:hint="eastAsia"/>
        </w:rPr>
        <w:t>コロナ感染対策を踏まえ</w:t>
      </w:r>
    </w:p>
    <w:p w14:paraId="359C786D" w14:textId="4B4B5E7E" w:rsidR="00A36806" w:rsidRDefault="00A36806" w:rsidP="009F252C">
      <w:r>
        <w:rPr>
          <w:rFonts w:hint="eastAsia"/>
        </w:rPr>
        <w:t>・在宅避難に備えて食料やトイレパック等の備蓄（最低3日分）</w:t>
      </w:r>
    </w:p>
    <w:p w14:paraId="2574E283" w14:textId="17311193" w:rsidR="00A36806" w:rsidRPr="00A36806" w:rsidRDefault="00A36806" w:rsidP="009F252C">
      <w:pPr>
        <w:rPr>
          <w:rFonts w:hint="eastAsia"/>
        </w:rPr>
      </w:pPr>
      <w:r>
        <w:rPr>
          <w:rFonts w:hint="eastAsia"/>
        </w:rPr>
        <w:t>・行政が設置する避難所だけでなく、親戚や友人の家等への避難を事前に検討しておく</w:t>
      </w:r>
    </w:p>
    <w:p w14:paraId="1E3C033E" w14:textId="685B8934" w:rsidR="00281983" w:rsidRDefault="00281983" w:rsidP="009F252C">
      <w:r>
        <w:rPr>
          <w:rFonts w:hint="eastAsia"/>
        </w:rPr>
        <w:t>・「いっとき避難場所」で安否確認→自宅が安全なら帰宅</w:t>
      </w:r>
    </w:p>
    <w:p w14:paraId="5F15BB74" w14:textId="543E8792" w:rsidR="00281983" w:rsidRDefault="00281983" w:rsidP="009F252C">
      <w:r>
        <w:rPr>
          <w:rFonts w:hint="eastAsia"/>
        </w:rPr>
        <w:t>・大規模な火災発生の場合は「広域避難場所（泉区内６箇所）」へ</w:t>
      </w:r>
    </w:p>
    <w:p w14:paraId="2E7FFDB4" w14:textId="44014640" w:rsidR="00281983" w:rsidRPr="00210218" w:rsidRDefault="00281983" w:rsidP="009F252C">
      <w:pPr>
        <w:rPr>
          <w:rFonts w:hint="eastAsia"/>
          <w:b/>
          <w:bCs/>
          <w:u w:val="single"/>
        </w:rPr>
      </w:pPr>
      <w:r>
        <w:rPr>
          <w:rFonts w:hint="eastAsia"/>
        </w:rPr>
        <w:t>・震災で自宅が倒壊した場合などは「地域防災拠点」へ</w:t>
      </w:r>
      <w:r w:rsidR="00210218" w:rsidRPr="00210218">
        <w:rPr>
          <w:rFonts w:hint="eastAsia"/>
          <w:b/>
          <w:bCs/>
          <w:u w:val="single"/>
        </w:rPr>
        <w:t>←横浜市内で震度５強地震発生の場合は全ての地域防災拠点が設置される</w:t>
      </w:r>
    </w:p>
    <w:p w14:paraId="5E27AA9B" w14:textId="77777777" w:rsidR="00A36806" w:rsidRDefault="00A36806" w:rsidP="009F252C">
      <w:pPr>
        <w:rPr>
          <w:rFonts w:hint="eastAsia"/>
        </w:rPr>
      </w:pPr>
    </w:p>
    <w:p w14:paraId="60B7B788" w14:textId="5C472AEE" w:rsidR="009F252C" w:rsidRDefault="00281983" w:rsidP="00A36806">
      <w:pPr>
        <w:pStyle w:val="a3"/>
        <w:numPr>
          <w:ilvl w:val="0"/>
          <w:numId w:val="1"/>
        </w:numPr>
        <w:ind w:leftChars="0"/>
      </w:pPr>
      <w:r>
        <w:rPr>
          <w:rFonts w:hint="eastAsia"/>
        </w:rPr>
        <w:t>地域の備え（共助）</w:t>
      </w:r>
      <w:r w:rsidR="00A36806">
        <w:rPr>
          <w:rFonts w:hint="eastAsia"/>
        </w:rPr>
        <w:t>←震災時に町の防災組織＝自治会町内会が行う活動</w:t>
      </w:r>
    </w:p>
    <w:p w14:paraId="1B14FC3A" w14:textId="6B9642A5" w:rsidR="00A36806" w:rsidRDefault="00A36806" w:rsidP="00A36806">
      <w:pPr>
        <w:pStyle w:val="a3"/>
        <w:numPr>
          <w:ilvl w:val="0"/>
          <w:numId w:val="3"/>
        </w:numPr>
        <w:ind w:leftChars="0"/>
      </w:pPr>
      <w:r>
        <w:rPr>
          <w:rFonts w:hint="eastAsia"/>
        </w:rPr>
        <w:t>地域住民の安否確認→安否確認仕組みづくり→防災訓練</w:t>
      </w:r>
    </w:p>
    <w:p w14:paraId="7E879D4A" w14:textId="67DC5795" w:rsidR="00A36806" w:rsidRDefault="00A36806" w:rsidP="00A36806">
      <w:r>
        <w:rPr>
          <w:rFonts w:hint="eastAsia"/>
        </w:rPr>
        <w:t>・誰がどの範囲の世帯の安否確認を行うのか</w:t>
      </w:r>
    </w:p>
    <w:p w14:paraId="0B18D1BD" w14:textId="39292FBE" w:rsidR="00A36806" w:rsidRDefault="00A36806" w:rsidP="00A36806">
      <w:r>
        <w:rPr>
          <w:rFonts w:hint="eastAsia"/>
        </w:rPr>
        <w:t>・安否確認の方法・ルールの明文化</w:t>
      </w:r>
      <w:r w:rsidR="007A71F0">
        <w:rPr>
          <w:rFonts w:hint="eastAsia"/>
        </w:rPr>
        <w:t>→安否確認カードの使用</w:t>
      </w:r>
    </w:p>
    <w:p w14:paraId="3766891F" w14:textId="1297303D" w:rsidR="007A71F0" w:rsidRDefault="007A71F0" w:rsidP="00A36806">
      <w:r>
        <w:rPr>
          <w:rFonts w:hint="eastAsia"/>
        </w:rPr>
        <w:t>・1年に一回程度の安否確認訓練の実施</w:t>
      </w:r>
    </w:p>
    <w:p w14:paraId="4D224E61" w14:textId="0EA45CF9" w:rsidR="007A71F0" w:rsidRDefault="007A71F0" w:rsidP="00A36806">
      <w:r>
        <w:rPr>
          <w:rFonts w:hint="eastAsia"/>
        </w:rPr>
        <w:t>・一人では避難することが困難な災害時要支援者等の状況把握</w:t>
      </w:r>
    </w:p>
    <w:p w14:paraId="528F6E22" w14:textId="15FAC6EF" w:rsidR="007A71F0" w:rsidRDefault="007A71F0" w:rsidP="00A36806">
      <w:pPr>
        <w:rPr>
          <w:rFonts w:hint="eastAsia"/>
        </w:rPr>
      </w:pPr>
      <w:r>
        <w:rPr>
          <w:rFonts w:hint="eastAsia"/>
        </w:rPr>
        <w:t>・防災訓練→安否確認訓練、初期消火訓練、救急救命訓練など</w:t>
      </w:r>
    </w:p>
    <w:p w14:paraId="548D53A4" w14:textId="50AE869B" w:rsidR="00A36806" w:rsidRDefault="00A36806" w:rsidP="00A36806">
      <w:pPr>
        <w:pStyle w:val="a3"/>
        <w:numPr>
          <w:ilvl w:val="0"/>
          <w:numId w:val="3"/>
        </w:numPr>
        <w:ind w:leftChars="0"/>
      </w:pPr>
      <w:r>
        <w:rPr>
          <w:rFonts w:hint="eastAsia"/>
        </w:rPr>
        <w:t>倒壊建物からの救助</w:t>
      </w:r>
    </w:p>
    <w:p w14:paraId="526EC299" w14:textId="02B8CEC7" w:rsidR="007A71F0" w:rsidRDefault="007A71F0" w:rsidP="007A71F0">
      <w:r>
        <w:rPr>
          <w:rFonts w:hint="eastAsia"/>
        </w:rPr>
        <w:t>・負傷者への対応</w:t>
      </w:r>
    </w:p>
    <w:p w14:paraId="06E16A15" w14:textId="003A22F2" w:rsidR="007A71F0" w:rsidRDefault="007A71F0" w:rsidP="007A71F0">
      <w:r>
        <w:rPr>
          <w:rFonts w:hint="eastAsia"/>
        </w:rPr>
        <w:t xml:space="preserve">　○重傷者（意識が朦朧、呼吸が早い）→119番通報、繋がらない場合は地域防災拠点経由で区役所へ連絡</w:t>
      </w:r>
    </w:p>
    <w:p w14:paraId="515B3BA9" w14:textId="0CBFBD34" w:rsidR="007A71F0" w:rsidRDefault="007A71F0" w:rsidP="007A71F0">
      <w:r>
        <w:rPr>
          <w:rFonts w:hint="eastAsia"/>
        </w:rPr>
        <w:t xml:space="preserve">　○中等症（命に別状はないが、入院を要する）→共助により家族や近隣のかたが救急病院へ搬送</w:t>
      </w:r>
    </w:p>
    <w:p w14:paraId="336BC30B" w14:textId="52721CD1" w:rsidR="007A71F0" w:rsidRDefault="007A71F0" w:rsidP="007A71F0">
      <w:pPr>
        <w:rPr>
          <w:rFonts w:hint="eastAsia"/>
        </w:rPr>
      </w:pPr>
      <w:r>
        <w:rPr>
          <w:rFonts w:hint="eastAsia"/>
        </w:rPr>
        <w:t xml:space="preserve">　○軽症者（自力歩行が可能、やけど、骨折など）→地域防災拠点の応急手当てで対応→地域に看護師経験者がいるかなど事前に把握しておくと効果的</w:t>
      </w:r>
    </w:p>
    <w:p w14:paraId="2A726E04" w14:textId="7EC85B95" w:rsidR="00A36806" w:rsidRDefault="00A36806" w:rsidP="00A36806">
      <w:pPr>
        <w:pStyle w:val="a3"/>
        <w:numPr>
          <w:ilvl w:val="0"/>
          <w:numId w:val="3"/>
        </w:numPr>
        <w:ind w:leftChars="0"/>
      </w:pPr>
      <w:r>
        <w:rPr>
          <w:rFonts w:hint="eastAsia"/>
        </w:rPr>
        <w:t>物資等の備蓄→防災資機材等の整備</w:t>
      </w:r>
    </w:p>
    <w:p w14:paraId="676E6547" w14:textId="3B04BC27" w:rsidR="007A71F0" w:rsidRDefault="0004382C" w:rsidP="00A36806">
      <w:pPr>
        <w:pStyle w:val="a3"/>
        <w:numPr>
          <w:ilvl w:val="0"/>
          <w:numId w:val="3"/>
        </w:numPr>
        <w:ind w:leftChars="0"/>
        <w:rPr>
          <w:rFonts w:hint="eastAsia"/>
        </w:rPr>
      </w:pPr>
      <w:r>
        <w:rPr>
          <w:rFonts w:hint="eastAsia"/>
        </w:rPr>
        <w:t>在宅避難している住民への情報（医療機関、救援物資等）の提供</w:t>
      </w:r>
    </w:p>
    <w:p w14:paraId="381467F6" w14:textId="1387ABA0" w:rsidR="0004382C" w:rsidRDefault="0004382C" w:rsidP="0004382C">
      <w:pPr>
        <w:pStyle w:val="a3"/>
        <w:numPr>
          <w:ilvl w:val="0"/>
          <w:numId w:val="1"/>
        </w:numPr>
        <w:ind w:leftChars="0"/>
        <w:rPr>
          <w:rFonts w:hint="eastAsia"/>
        </w:rPr>
      </w:pPr>
      <w:r>
        <w:rPr>
          <w:rFonts w:hint="eastAsia"/>
        </w:rPr>
        <w:t>防災学習コンテンツを作りました→以下の</w:t>
      </w:r>
      <w:r>
        <w:t>U R L</w:t>
      </w:r>
      <w:r>
        <w:rPr>
          <w:rFonts w:hint="eastAsia"/>
        </w:rPr>
        <w:t>を参照</w:t>
      </w:r>
    </w:p>
    <w:p w14:paraId="0DE606BA" w14:textId="6B0FB298" w:rsidR="009F252C" w:rsidRDefault="0004382C">
      <w:hyperlink r:id="rId5" w:history="1">
        <w:r w:rsidRPr="00316EBC">
          <w:rPr>
            <w:rStyle w:val="a4"/>
          </w:rPr>
          <w:t>https://www.city.yokohama.lg.jp/izumi/kurashi/bosai-bohan/saigai/gakushu-contents.html</w:t>
        </w:r>
      </w:hyperlink>
    </w:p>
    <w:p w14:paraId="55B7B896" w14:textId="544356AC" w:rsidR="0004382C" w:rsidRDefault="0004382C"/>
    <w:p w14:paraId="3660DC3A" w14:textId="6E7D0BEE" w:rsidR="0004382C" w:rsidRDefault="0004382C">
      <w:r>
        <w:rPr>
          <w:rFonts w:hint="eastAsia"/>
        </w:rPr>
        <w:t>２　風水害への備え</w:t>
      </w:r>
    </w:p>
    <w:p w14:paraId="4E3F9309" w14:textId="39D254F1" w:rsidR="00210218" w:rsidRDefault="00210218" w:rsidP="00210218">
      <w:pPr>
        <w:pStyle w:val="a3"/>
        <w:numPr>
          <w:ilvl w:val="0"/>
          <w:numId w:val="4"/>
        </w:numPr>
        <w:ind w:leftChars="0"/>
      </w:pPr>
      <w:r>
        <w:rPr>
          <w:rFonts w:hint="eastAsia"/>
        </w:rPr>
        <w:lastRenderedPageBreak/>
        <w:t>各世帯の備え（自助）</w:t>
      </w:r>
    </w:p>
    <w:p w14:paraId="551185E1" w14:textId="1D2E694E" w:rsidR="00210218" w:rsidRDefault="00210218" w:rsidP="00210218">
      <w:pPr>
        <w:pStyle w:val="a3"/>
        <w:numPr>
          <w:ilvl w:val="0"/>
          <w:numId w:val="5"/>
        </w:numPr>
        <w:ind w:leftChars="0"/>
      </w:pPr>
      <w:r>
        <w:rPr>
          <w:rFonts w:hint="eastAsia"/>
        </w:rPr>
        <w:t>避難行動計画の作成→避難先の想定→自宅内の安全な場所（２階など）、親戚や知人宅、行政の開設する避難場所</w:t>
      </w:r>
      <w:r w:rsidRPr="00210218">
        <w:rPr>
          <w:rFonts w:hint="eastAsia"/>
          <w:b/>
          <w:bCs/>
          <w:u w:val="single"/>
        </w:rPr>
        <w:t>（地域防災拠点は必ずしも開設されないので泉区ホームページで開設状況を要確認）</w:t>
      </w:r>
    </w:p>
    <w:p w14:paraId="7F17515D" w14:textId="2882F4C3" w:rsidR="00210218" w:rsidRDefault="00210218" w:rsidP="00210218">
      <w:pPr>
        <w:pStyle w:val="a3"/>
        <w:numPr>
          <w:ilvl w:val="0"/>
          <w:numId w:val="5"/>
        </w:numPr>
        <w:ind w:leftChars="0"/>
      </w:pPr>
      <w:r>
        <w:rPr>
          <w:rFonts w:hint="eastAsia"/>
        </w:rPr>
        <w:t>停電・断水に備えた備蓄</w:t>
      </w:r>
    </w:p>
    <w:p w14:paraId="42F4A18D" w14:textId="2238DFA5" w:rsidR="00210218" w:rsidRDefault="00210218" w:rsidP="00210218">
      <w:pPr>
        <w:pStyle w:val="a3"/>
        <w:numPr>
          <w:ilvl w:val="0"/>
          <w:numId w:val="5"/>
        </w:numPr>
        <w:ind w:leftChars="0"/>
        <w:rPr>
          <w:rFonts w:hint="eastAsia"/>
        </w:rPr>
      </w:pPr>
      <w:r>
        <w:rPr>
          <w:rFonts w:hint="eastAsia"/>
        </w:rPr>
        <w:t>ハザードマップで危険区域の確認</w:t>
      </w:r>
    </w:p>
    <w:p w14:paraId="62F11C1E" w14:textId="62A774D1" w:rsidR="00210218" w:rsidRDefault="00210218" w:rsidP="00210218"/>
    <w:p w14:paraId="4D3965CB" w14:textId="646E49A7" w:rsidR="00210218" w:rsidRDefault="00210218" w:rsidP="00210218">
      <w:r>
        <w:rPr>
          <w:rFonts w:hint="eastAsia"/>
        </w:rPr>
        <w:t>３　土砂災害への備え</w:t>
      </w:r>
    </w:p>
    <w:p w14:paraId="760C71F1" w14:textId="5F0AAD85" w:rsidR="00210218" w:rsidRDefault="00210218" w:rsidP="00210218">
      <w:pPr>
        <w:pStyle w:val="a3"/>
        <w:numPr>
          <w:ilvl w:val="0"/>
          <w:numId w:val="6"/>
        </w:numPr>
        <w:ind w:leftChars="0"/>
      </w:pPr>
      <w:r>
        <w:rPr>
          <w:rFonts w:hint="eastAsia"/>
        </w:rPr>
        <w:t>各世帯の備え（自助）</w:t>
      </w:r>
    </w:p>
    <w:p w14:paraId="37AF9FA8" w14:textId="5C36410D" w:rsidR="00210218" w:rsidRDefault="00210218" w:rsidP="00210218">
      <w:pPr>
        <w:pStyle w:val="a3"/>
        <w:numPr>
          <w:ilvl w:val="0"/>
          <w:numId w:val="7"/>
        </w:numPr>
        <w:ind w:leftChars="0"/>
      </w:pPr>
      <w:r>
        <w:rPr>
          <w:rFonts w:hint="eastAsia"/>
        </w:rPr>
        <w:t>土砂災害ハザードマップ</w:t>
      </w:r>
      <w:r w:rsidR="002464C6">
        <w:rPr>
          <w:rFonts w:hint="eastAsia"/>
        </w:rPr>
        <w:t>で警戒すべきエリアの確認</w:t>
      </w:r>
    </w:p>
    <w:p w14:paraId="286A678A" w14:textId="39E3A063" w:rsidR="002464C6" w:rsidRDefault="002464C6" w:rsidP="002464C6">
      <w:pPr>
        <w:pStyle w:val="a3"/>
        <w:numPr>
          <w:ilvl w:val="0"/>
          <w:numId w:val="7"/>
        </w:numPr>
        <w:tabs>
          <w:tab w:val="left" w:pos="1134"/>
        </w:tabs>
        <w:ind w:leftChars="0"/>
        <w:rPr>
          <w:rFonts w:hint="eastAsia"/>
        </w:rPr>
      </w:pPr>
      <w:r>
        <w:rPr>
          <w:rFonts w:hint="eastAsia"/>
        </w:rPr>
        <w:t>土砂災害に関する情報収集→「土砂災害警戒情報」の発表→「緊急速報メール」が自動配信→泉区内には、土砂災害警戒情報を持って即座</w:t>
      </w:r>
      <w:proofErr w:type="gramStart"/>
      <w:r>
        <w:rPr>
          <w:rFonts w:hint="eastAsia"/>
        </w:rPr>
        <w:t>いに</w:t>
      </w:r>
      <w:proofErr w:type="gramEnd"/>
      <w:r>
        <w:rPr>
          <w:rFonts w:hint="eastAsia"/>
        </w:rPr>
        <w:t>【警戒レベル４】避難指示が発令される区域は無い→</w:t>
      </w:r>
      <w:r w:rsidRPr="002464C6">
        <w:rPr>
          <w:rFonts w:hint="eastAsia"/>
          <w:b/>
          <w:bCs/>
          <w:u w:val="single"/>
        </w:rPr>
        <w:t>念のため、安全確保行動を取る</w:t>
      </w:r>
      <w:r w:rsidRPr="002464C6">
        <w:rPr>
          <w:rFonts w:hint="eastAsia"/>
        </w:rPr>
        <w:t>→雨が止んだ後も注意が必要</w:t>
      </w:r>
    </w:p>
    <w:p w14:paraId="0E16E658" w14:textId="64679B20" w:rsidR="00210218" w:rsidRDefault="00210218" w:rsidP="002464C6"/>
    <w:p w14:paraId="75B70DDD" w14:textId="7EE6F791" w:rsidR="002464C6" w:rsidRDefault="002464C6" w:rsidP="002464C6">
      <w:r>
        <w:rPr>
          <w:rFonts w:hint="eastAsia"/>
        </w:rPr>
        <w:t>４　浸水被害への備え</w:t>
      </w:r>
    </w:p>
    <w:p w14:paraId="740036F7" w14:textId="0FBE1609" w:rsidR="002464C6" w:rsidRDefault="002464C6" w:rsidP="002464C6">
      <w:pPr>
        <w:pStyle w:val="a3"/>
        <w:numPr>
          <w:ilvl w:val="0"/>
          <w:numId w:val="8"/>
        </w:numPr>
        <w:ind w:leftChars="0"/>
      </w:pPr>
      <w:r>
        <w:rPr>
          <w:rFonts w:hint="eastAsia"/>
        </w:rPr>
        <w:t>各世帯の備え（自助）</w:t>
      </w:r>
    </w:p>
    <w:p w14:paraId="0A601B02" w14:textId="7F34B1E7" w:rsidR="002464C6" w:rsidRDefault="002464C6" w:rsidP="002464C6">
      <w:pPr>
        <w:pStyle w:val="a3"/>
        <w:numPr>
          <w:ilvl w:val="0"/>
          <w:numId w:val="9"/>
        </w:numPr>
        <w:ind w:leftChars="0"/>
      </w:pPr>
      <w:r>
        <w:rPr>
          <w:rFonts w:hint="eastAsia"/>
        </w:rPr>
        <w:t>洪水ハザードマップで</w:t>
      </w:r>
      <w:r w:rsidR="00B16E1F">
        <w:rPr>
          <w:rFonts w:hint="eastAsia"/>
        </w:rPr>
        <w:t>自宅が危険な区域にあるかどうか確認</w:t>
      </w:r>
    </w:p>
    <w:p w14:paraId="2399DA90" w14:textId="69B1EAFC" w:rsidR="00B16E1F" w:rsidRDefault="00B16E1F" w:rsidP="002464C6">
      <w:pPr>
        <w:pStyle w:val="a3"/>
        <w:numPr>
          <w:ilvl w:val="0"/>
          <w:numId w:val="9"/>
        </w:numPr>
        <w:ind w:leftChars="0"/>
      </w:pPr>
      <w:r>
        <w:rPr>
          <w:rFonts w:hint="eastAsia"/>
        </w:rPr>
        <w:t>コロナ禍においては浸水の危険があっても在宅避難が可能←家屋倒壊等氾濫想定区域ではなく、浸水想定高よりも居室が高く、水・食料の備蓄がある場合</w:t>
      </w:r>
    </w:p>
    <w:p w14:paraId="6990C1B3" w14:textId="5F202838" w:rsidR="00B16E1F" w:rsidRDefault="00B16E1F" w:rsidP="002464C6">
      <w:pPr>
        <w:pStyle w:val="a3"/>
        <w:numPr>
          <w:ilvl w:val="0"/>
          <w:numId w:val="9"/>
        </w:numPr>
        <w:ind w:leftChars="0"/>
      </w:pPr>
      <w:r>
        <w:rPr>
          <w:rFonts w:hint="eastAsia"/>
        </w:rPr>
        <w:t>住家への浸水の危険が迫っている場合は泉区総務課または泉消防署へ連絡</w:t>
      </w:r>
    </w:p>
    <w:p w14:paraId="6FB3C2E2" w14:textId="75861AA5" w:rsidR="00B16E1F" w:rsidRDefault="00B16E1F" w:rsidP="00B16E1F"/>
    <w:p w14:paraId="34B92759" w14:textId="2F4F6FD1" w:rsidR="00B16E1F" w:rsidRDefault="00B16E1F" w:rsidP="00B16E1F">
      <w:r>
        <w:rPr>
          <w:rFonts w:hint="eastAsia"/>
        </w:rPr>
        <w:t>５　風による被害</w:t>
      </w:r>
    </w:p>
    <w:p w14:paraId="15816CB6" w14:textId="2CF1B903" w:rsidR="00B16E1F" w:rsidRDefault="00B16E1F" w:rsidP="00B16E1F">
      <w:r>
        <w:rPr>
          <w:rFonts w:hint="eastAsia"/>
        </w:rPr>
        <w:t>（１）各世帯の備え（自助）</w:t>
      </w:r>
    </w:p>
    <w:p w14:paraId="1F73280B" w14:textId="6E12A4DC" w:rsidR="00B16E1F" w:rsidRDefault="00B16E1F" w:rsidP="00B16E1F">
      <w:r>
        <w:rPr>
          <w:rFonts w:hint="eastAsia"/>
        </w:rPr>
        <w:t>① 窓ガラスを割らない対策が最も重要</w:t>
      </w:r>
    </w:p>
    <w:p w14:paraId="5C4B6B74" w14:textId="24EE8ACC" w:rsidR="00B16E1F" w:rsidRDefault="00B16E1F" w:rsidP="00B16E1F">
      <w:pPr>
        <w:rPr>
          <w:rFonts w:hint="eastAsia"/>
        </w:rPr>
      </w:pPr>
      <w:r>
        <w:rPr>
          <w:rFonts w:hint="eastAsia"/>
        </w:rPr>
        <w:t xml:space="preserve">　・飛来物からシャッターや雨戸を閉めて窓を守る←住宅用の窓は風圧のみでは損傷しない</w:t>
      </w:r>
    </w:p>
    <w:p w14:paraId="45712236" w14:textId="3466E507" w:rsidR="00B16E1F" w:rsidRPr="00B16E1F" w:rsidRDefault="00B16E1F" w:rsidP="00B16E1F">
      <w:pPr>
        <w:rPr>
          <w:rFonts w:hint="eastAsia"/>
        </w:rPr>
      </w:pPr>
      <w:r>
        <w:rPr>
          <w:rFonts w:hint="eastAsia"/>
        </w:rPr>
        <w:t xml:space="preserve">　・屋外の物が飛ばないように固定するか、しまう</w:t>
      </w:r>
    </w:p>
    <w:p w14:paraId="0F77065A" w14:textId="46AFAC81" w:rsidR="002464C6" w:rsidRDefault="002464C6" w:rsidP="00B16E1F"/>
    <w:p w14:paraId="5C79ADB3" w14:textId="119F17F9" w:rsidR="00B16E1F" w:rsidRDefault="00B16E1F" w:rsidP="00B16E1F">
      <w:r>
        <w:rPr>
          <w:rFonts w:hint="eastAsia"/>
        </w:rPr>
        <w:t xml:space="preserve">６　</w:t>
      </w:r>
      <w:r w:rsidR="00EB1C95">
        <w:rPr>
          <w:rFonts w:hint="eastAsia"/>
        </w:rPr>
        <w:t>停電への備え</w:t>
      </w:r>
    </w:p>
    <w:p w14:paraId="1F67660E" w14:textId="20673CEC" w:rsidR="00EB1C95" w:rsidRDefault="00EB1C95" w:rsidP="00B16E1F">
      <w:r>
        <w:rPr>
          <w:rFonts w:hint="eastAsia"/>
        </w:rPr>
        <w:t>（１）各世帯の備え（自助）</w:t>
      </w:r>
    </w:p>
    <w:p w14:paraId="3398E335" w14:textId="40DF645F" w:rsidR="00EB1C95" w:rsidRDefault="00EB1C95" w:rsidP="00B16E1F">
      <w:r>
        <w:rPr>
          <w:rFonts w:hint="eastAsia"/>
        </w:rPr>
        <w:t>①停電を想定して備蓄する←照明、空調停止、調理器具、携帯電池切れ、給水停止（飲料水、トイレ）</w:t>
      </w:r>
    </w:p>
    <w:p w14:paraId="551A6BA0" w14:textId="7532290C" w:rsidR="00EB1C95" w:rsidRDefault="00EB1C95" w:rsidP="00B16E1F">
      <w:r>
        <w:rPr>
          <w:rFonts w:hint="eastAsia"/>
        </w:rPr>
        <w:t>②緊急情報の収集先を確認</w:t>
      </w:r>
    </w:p>
    <w:p w14:paraId="205DBAB5" w14:textId="42C3C31E" w:rsidR="00EB1C95" w:rsidRDefault="00EB1C95" w:rsidP="00B16E1F">
      <w:r>
        <w:rPr>
          <w:rFonts w:hint="eastAsia"/>
        </w:rPr>
        <w:t>・気象庁　あなたの街の防災情報</w:t>
      </w:r>
    </w:p>
    <w:p w14:paraId="0D88C46B" w14:textId="42DE8DEC" w:rsidR="00EB1C95" w:rsidRDefault="00EB1C95" w:rsidP="00B16E1F">
      <w:r>
        <w:rPr>
          <w:rFonts w:hint="eastAsia"/>
        </w:rPr>
        <w:t>・横浜市防災情報ポータル</w:t>
      </w:r>
    </w:p>
    <w:p w14:paraId="6B213102" w14:textId="6EF760FC" w:rsidR="00EB1C95" w:rsidRDefault="00EB1C95" w:rsidP="00B16E1F">
      <w:r>
        <w:rPr>
          <w:rFonts w:hint="eastAsia"/>
        </w:rPr>
        <w:t>・泉区防災・災害トップページ</w:t>
      </w:r>
    </w:p>
    <w:p w14:paraId="2350A3FA" w14:textId="6886BCD0" w:rsidR="00EB1C95" w:rsidRDefault="00EB1C95" w:rsidP="00EB1C95">
      <w:pPr>
        <w:tabs>
          <w:tab w:val="left" w:pos="426"/>
        </w:tabs>
      </w:pPr>
      <w:r>
        <w:rPr>
          <w:rFonts w:hint="eastAsia"/>
        </w:rPr>
        <w:t>③</w:t>
      </w:r>
      <w:r w:rsidRPr="00EB1C95">
        <w:rPr>
          <w:rFonts w:hint="eastAsia"/>
          <w:b/>
          <w:bCs/>
          <w:u w:val="single"/>
        </w:rPr>
        <w:t>住家に被害が発生した場合→泉区役所総務課に連絡する→必要なら罹災証明書を発行してもらう</w:t>
      </w:r>
    </w:p>
    <w:p w14:paraId="02329B53" w14:textId="6A7D7639" w:rsidR="00A4229C" w:rsidRDefault="00EB1C95" w:rsidP="00B16E1F">
      <w:pPr>
        <w:rPr>
          <w:rFonts w:hint="eastAsia"/>
        </w:rPr>
      </w:pPr>
      <w:r>
        <w:rPr>
          <w:rFonts w:hint="eastAsia"/>
        </w:rPr>
        <w:t>④加入している家屋損害保険によっては</w:t>
      </w:r>
      <w:r w:rsidR="00A4229C">
        <w:rPr>
          <w:rFonts w:hint="eastAsia"/>
        </w:rPr>
        <w:t>免責金額がない場合もあり→特約を要確認</w:t>
      </w:r>
    </w:p>
    <w:p w14:paraId="5E9B1DC2" w14:textId="6A2D55F4" w:rsidR="00EB1C95" w:rsidRDefault="00EB1C95" w:rsidP="00B16E1F">
      <w:r>
        <w:rPr>
          <w:rFonts w:hint="eastAsia"/>
        </w:rPr>
        <w:t>⑤身に危険が迫っている場合→泉消防署801―0119または119番へ通報する</w:t>
      </w:r>
    </w:p>
    <w:p w14:paraId="68475C09" w14:textId="14A2C2C7" w:rsidR="00A4229C" w:rsidRDefault="00A4229C" w:rsidP="00B16E1F"/>
    <w:p w14:paraId="43170949" w14:textId="5B5E0399" w:rsidR="00A4229C" w:rsidRDefault="00A4229C" w:rsidP="00B16E1F">
      <w:r>
        <w:rPr>
          <w:rFonts w:hint="eastAsia"/>
        </w:rPr>
        <w:t>（２）地域の備え（共助）</w:t>
      </w:r>
    </w:p>
    <w:p w14:paraId="40BCE5C4" w14:textId="0AC4789A" w:rsidR="00A4229C" w:rsidRDefault="00A4229C" w:rsidP="00B16E1F">
      <w:r>
        <w:rPr>
          <w:rFonts w:hint="eastAsia"/>
        </w:rPr>
        <w:t>①自治会町内会は避難情報が発令された地域の住民で垂直避難ができない方々への避難の</w:t>
      </w:r>
      <w:r>
        <w:rPr>
          <w:rFonts w:hint="eastAsia"/>
        </w:rPr>
        <w:lastRenderedPageBreak/>
        <w:t>呼びかけや災害時要援護者（高齢者、</w:t>
      </w:r>
      <w:proofErr w:type="gramStart"/>
      <w:r>
        <w:rPr>
          <w:rFonts w:hint="eastAsia"/>
        </w:rPr>
        <w:t>障がい</w:t>
      </w:r>
      <w:proofErr w:type="gramEnd"/>
      <w:r>
        <w:rPr>
          <w:rFonts w:hint="eastAsia"/>
        </w:rPr>
        <w:t>者、乳幼児、妊産婦、外国人）への手助け</w:t>
      </w:r>
    </w:p>
    <w:p w14:paraId="2E5359E1" w14:textId="56D2E3C3" w:rsidR="00A4229C" w:rsidRDefault="00A4229C" w:rsidP="00B16E1F">
      <w:r>
        <w:rPr>
          <w:rFonts w:hint="eastAsia"/>
        </w:rPr>
        <w:t>②任意の避難場所の設置</w:t>
      </w:r>
    </w:p>
    <w:p w14:paraId="737897C3" w14:textId="69F80500" w:rsidR="00A4229C" w:rsidRDefault="00A4229C" w:rsidP="00B16E1F">
      <w:pPr>
        <w:rPr>
          <w:b/>
          <w:bCs/>
          <w:u w:val="single"/>
        </w:rPr>
      </w:pPr>
      <w:r>
        <w:rPr>
          <w:rFonts w:hint="eastAsia"/>
        </w:rPr>
        <w:t>・避難情報が発令されていないが、心配だから避難したいという人たちがいる場合には</w:t>
      </w:r>
      <w:r w:rsidRPr="00A4229C">
        <w:rPr>
          <w:rFonts w:hint="eastAsia"/>
          <w:b/>
          <w:bCs/>
          <w:u w:val="single"/>
        </w:rPr>
        <w:t>町内会館などに避難場所を設置することも検討する</w:t>
      </w:r>
    </w:p>
    <w:p w14:paraId="6AE4C476" w14:textId="6551DF8C" w:rsidR="00A4229C" w:rsidRDefault="00A4229C" w:rsidP="00B16E1F">
      <w:pPr>
        <w:rPr>
          <w:b/>
          <w:bCs/>
          <w:u w:val="single"/>
        </w:rPr>
      </w:pPr>
    </w:p>
    <w:p w14:paraId="11D99C80" w14:textId="4BE5C724" w:rsidR="00A4229C" w:rsidRDefault="00A4229C" w:rsidP="00B16E1F">
      <w:r w:rsidRPr="00A4229C">
        <w:rPr>
          <w:rFonts w:hint="eastAsia"/>
        </w:rPr>
        <w:t xml:space="preserve">７　</w:t>
      </w:r>
      <w:r>
        <w:rPr>
          <w:rFonts w:hint="eastAsia"/>
        </w:rPr>
        <w:t>備蓄の基本</w:t>
      </w:r>
    </w:p>
    <w:p w14:paraId="49157B9B" w14:textId="534DF9C4" w:rsidR="00A4229C" w:rsidRDefault="00A4229C" w:rsidP="00B16E1F">
      <w:r>
        <w:rPr>
          <w:rFonts w:hint="eastAsia"/>
        </w:rPr>
        <w:t>（１）備蓄の基本</w:t>
      </w:r>
    </w:p>
    <w:p w14:paraId="7A86FF62" w14:textId="7FDB74DC" w:rsidR="009A5E2F" w:rsidRDefault="00A4229C" w:rsidP="00B16E1F">
      <w:r>
        <w:rPr>
          <w:rFonts w:hint="eastAsia"/>
        </w:rPr>
        <w:t>①</w:t>
      </w:r>
      <w:r w:rsidR="009A5E2F">
        <w:rPr>
          <w:rFonts w:hint="eastAsia"/>
        </w:rPr>
        <w:t>個人</w:t>
      </w:r>
    </w:p>
    <w:p w14:paraId="7173C066" w14:textId="04D8D9C6" w:rsidR="00A4229C" w:rsidRDefault="009A5E2F" w:rsidP="00B16E1F">
      <w:r>
        <w:rPr>
          <w:rFonts w:hint="eastAsia"/>
        </w:rPr>
        <w:t>・</w:t>
      </w:r>
      <w:r w:rsidR="00A4229C">
        <w:rPr>
          <w:rFonts w:hint="eastAsia"/>
        </w:rPr>
        <w:t>最低3日分、できれば１週間分</w:t>
      </w:r>
    </w:p>
    <w:p w14:paraId="184C9E2C" w14:textId="47E7C5A0" w:rsidR="00A4229C" w:rsidRDefault="00A4229C" w:rsidP="00B16E1F">
      <w:pPr>
        <w:rPr>
          <w:rFonts w:hint="eastAsia"/>
        </w:rPr>
      </w:pPr>
      <w:r>
        <w:rPr>
          <w:rFonts w:hint="eastAsia"/>
        </w:rPr>
        <w:t>・食料品→アレルギー対応は自分で</w:t>
      </w:r>
    </w:p>
    <w:p w14:paraId="0D930A68" w14:textId="1FA5FD5A" w:rsidR="00A4229C" w:rsidRDefault="00A4229C" w:rsidP="00B16E1F">
      <w:r>
        <w:rPr>
          <w:rFonts w:hint="eastAsia"/>
        </w:rPr>
        <w:t>・飲料水</w:t>
      </w:r>
      <w:r w:rsidR="00D06658">
        <w:rPr>
          <w:rFonts w:hint="eastAsia"/>
        </w:rPr>
        <w:t>１人１日３ℓ、3日で９ℓ、４人で３６ℓ</w:t>
      </w:r>
    </w:p>
    <w:p w14:paraId="77D3E93B" w14:textId="5F5C3352" w:rsidR="00D06658" w:rsidRDefault="00D06658" w:rsidP="00B16E1F">
      <w:r>
        <w:rPr>
          <w:rFonts w:hint="eastAsia"/>
        </w:rPr>
        <w:t>・ティッシュ、トイレットペーパー、</w:t>
      </w:r>
      <w:r>
        <w:t>L E D</w:t>
      </w:r>
      <w:r>
        <w:rPr>
          <w:rFonts w:hint="eastAsia"/>
        </w:rPr>
        <w:t>ランタン、トイレパック</w:t>
      </w:r>
      <w:r w:rsidR="009A5E2F">
        <w:rPr>
          <w:rFonts w:hint="eastAsia"/>
        </w:rPr>
        <w:t>（簡易トイレ）、常備薬、メガネ・コンタクトレンズ周り、生理用品、紙おむつなど</w:t>
      </w:r>
    </w:p>
    <w:p w14:paraId="6F29BE7B" w14:textId="0C96810B" w:rsidR="009A5E2F" w:rsidRDefault="009A5E2F" w:rsidP="00B16E1F">
      <w:r>
        <w:rPr>
          <w:rFonts w:hint="eastAsia"/>
        </w:rPr>
        <w:t>②自治会、町内会</w:t>
      </w:r>
    </w:p>
    <w:p w14:paraId="04E12EC2" w14:textId="2948C4B1" w:rsidR="009A5E2F" w:rsidRDefault="009A5E2F" w:rsidP="00B16E1F">
      <w:r>
        <w:rPr>
          <w:rFonts w:hint="eastAsia"/>
        </w:rPr>
        <w:t>・担架</w:t>
      </w:r>
    </w:p>
    <w:p w14:paraId="67AE7438" w14:textId="7CE0C5D8" w:rsidR="009A5E2F" w:rsidRDefault="009A5E2F" w:rsidP="00B16E1F">
      <w:r>
        <w:rPr>
          <w:rFonts w:hint="eastAsia"/>
        </w:rPr>
        <w:t>・ブルーシート</w:t>
      </w:r>
    </w:p>
    <w:p w14:paraId="5612D931" w14:textId="45DC3ADC" w:rsidR="009A5E2F" w:rsidRDefault="009A5E2F" w:rsidP="00B16E1F">
      <w:r>
        <w:rPr>
          <w:rFonts w:hint="eastAsia"/>
        </w:rPr>
        <w:t>・発電機、燃料、オイル</w:t>
      </w:r>
    </w:p>
    <w:p w14:paraId="2CCAEFFA" w14:textId="2CD16A78" w:rsidR="009A5E2F" w:rsidRDefault="009A5E2F" w:rsidP="00B16E1F">
      <w:r>
        <w:rPr>
          <w:rFonts w:hint="eastAsia"/>
        </w:rPr>
        <w:t>・リヤカー</w:t>
      </w:r>
    </w:p>
    <w:p w14:paraId="78EE4167" w14:textId="47478578" w:rsidR="009A5E2F" w:rsidRDefault="009A5E2F" w:rsidP="00B16E1F">
      <w:r>
        <w:rPr>
          <w:rFonts w:hint="eastAsia"/>
        </w:rPr>
        <w:t>・土嚢</w:t>
      </w:r>
    </w:p>
    <w:p w14:paraId="1DD83A24" w14:textId="0B3B3FFD" w:rsidR="009A5E2F" w:rsidRDefault="009A5E2F" w:rsidP="00B16E1F"/>
    <w:p w14:paraId="7B127644" w14:textId="70C4A552" w:rsidR="009A5E2F" w:rsidRDefault="009A5E2F" w:rsidP="00B16E1F">
      <w:r>
        <w:rPr>
          <w:rFonts w:hint="eastAsia"/>
        </w:rPr>
        <w:t>８　まとめ</w:t>
      </w:r>
    </w:p>
    <w:p w14:paraId="4307233D" w14:textId="3D0D78B8" w:rsidR="009A5E2F" w:rsidRDefault="009A5E2F" w:rsidP="00B16E1F">
      <w:r>
        <w:rPr>
          <w:rFonts w:hint="eastAsia"/>
        </w:rPr>
        <w:t xml:space="preserve">　自治会、町内会の街の防災組織の活動は</w:t>
      </w:r>
    </w:p>
    <w:p w14:paraId="48DD0090" w14:textId="45932788" w:rsidR="009A5E2F" w:rsidRDefault="009A5E2F" w:rsidP="00B16E1F">
      <w:r>
        <w:rPr>
          <w:rFonts w:hint="eastAsia"/>
        </w:rPr>
        <w:t>（１）各世帯が災害への備えを行うよう啓発を行う</w:t>
      </w:r>
    </w:p>
    <w:p w14:paraId="396074EF" w14:textId="4E27D712" w:rsidR="009A5E2F" w:rsidRDefault="009A5E2F" w:rsidP="00B16E1F">
      <w:r>
        <w:rPr>
          <w:rFonts w:hint="eastAsia"/>
        </w:rPr>
        <w:t>（２）防災のために決められた取り組みを住民に周知し、理解を深める</w:t>
      </w:r>
    </w:p>
    <w:p w14:paraId="6972A893" w14:textId="4BC69EE1" w:rsidR="009A5E2F" w:rsidRDefault="009A5E2F" w:rsidP="00B16E1F">
      <w:r>
        <w:rPr>
          <w:rFonts w:hint="eastAsia"/>
        </w:rPr>
        <w:t>（３）災害発生時に必要となる資機材の整備、備蓄を行う→各世帯で備えることが難しいものは地域として整備する。</w:t>
      </w:r>
    </w:p>
    <w:p w14:paraId="1DC9EEF7" w14:textId="66E1294F" w:rsidR="009A5E2F" w:rsidRDefault="009A5E2F" w:rsidP="00B16E1F"/>
    <w:p w14:paraId="66FAA2A6" w14:textId="4CD75DCC" w:rsidR="009A5E2F" w:rsidRDefault="009A5E2F" w:rsidP="00B16E1F">
      <w:r>
        <w:rPr>
          <w:rFonts w:hint="eastAsia"/>
        </w:rPr>
        <w:t>泉区役所総務課防災担当</w:t>
      </w:r>
    </w:p>
    <w:p w14:paraId="7D36370B" w14:textId="127E5F09" w:rsidR="009A5E2F" w:rsidRDefault="009A5E2F" w:rsidP="00B16E1F">
      <w:r>
        <w:rPr>
          <w:rFonts w:hint="eastAsia"/>
        </w:rPr>
        <w:t>電話：045−800―2309</w:t>
      </w:r>
    </w:p>
    <w:p w14:paraId="15109C7C" w14:textId="5D10399B" w:rsidR="009A5E2F" w:rsidRPr="00A4229C" w:rsidRDefault="009A5E2F" w:rsidP="00B16E1F">
      <w:r>
        <w:rPr>
          <w:rFonts w:hint="eastAsia"/>
        </w:rPr>
        <w:t>メール：</w:t>
      </w:r>
      <w:r>
        <w:t>iz-bousai@city.yokohama.jp</w:t>
      </w:r>
    </w:p>
    <w:sectPr w:rsidR="009A5E2F" w:rsidRPr="00A4229C" w:rsidSect="00CB6FF7">
      <w:pgSz w:w="11900" w:h="16820"/>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321E"/>
    <w:multiLevelType w:val="hybridMultilevel"/>
    <w:tmpl w:val="FA66A9F0"/>
    <w:lvl w:ilvl="0" w:tplc="D2164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D6DAE"/>
    <w:multiLevelType w:val="hybridMultilevel"/>
    <w:tmpl w:val="25EE889A"/>
    <w:lvl w:ilvl="0" w:tplc="496638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F237D"/>
    <w:multiLevelType w:val="hybridMultilevel"/>
    <w:tmpl w:val="F9304A5A"/>
    <w:lvl w:ilvl="0" w:tplc="0FF6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482EB5"/>
    <w:multiLevelType w:val="hybridMultilevel"/>
    <w:tmpl w:val="F51824B4"/>
    <w:lvl w:ilvl="0" w:tplc="21669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106662"/>
    <w:multiLevelType w:val="hybridMultilevel"/>
    <w:tmpl w:val="4D145D94"/>
    <w:lvl w:ilvl="0" w:tplc="F21A9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7A6B87"/>
    <w:multiLevelType w:val="hybridMultilevel"/>
    <w:tmpl w:val="369436B6"/>
    <w:lvl w:ilvl="0" w:tplc="4B9CF9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D137B2"/>
    <w:multiLevelType w:val="hybridMultilevel"/>
    <w:tmpl w:val="A710937A"/>
    <w:lvl w:ilvl="0" w:tplc="00CCF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1151ED"/>
    <w:multiLevelType w:val="hybridMultilevel"/>
    <w:tmpl w:val="8B6071B6"/>
    <w:lvl w:ilvl="0" w:tplc="8050E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AC0EFD"/>
    <w:multiLevelType w:val="hybridMultilevel"/>
    <w:tmpl w:val="224E80B2"/>
    <w:lvl w:ilvl="0" w:tplc="30BCE3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7"/>
  </w:num>
  <w:num w:numId="4">
    <w:abstractNumId w:val="1"/>
  </w:num>
  <w:num w:numId="5">
    <w:abstractNumId w:val="6"/>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3"/>
  <w:mirrorMargins/>
  <w:bordersDoNotSurroundHeader/>
  <w:bordersDoNotSurroundFooter/>
  <w:proofState w:spelling="clean" w:grammar="clean"/>
  <w:defaultTabStop w:val="840"/>
  <w:evenAndOddHeaders/>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2C"/>
    <w:rsid w:val="0004382C"/>
    <w:rsid w:val="00210218"/>
    <w:rsid w:val="002464C6"/>
    <w:rsid w:val="00281983"/>
    <w:rsid w:val="0046790C"/>
    <w:rsid w:val="00680458"/>
    <w:rsid w:val="007A71F0"/>
    <w:rsid w:val="009A5E2F"/>
    <w:rsid w:val="009F252C"/>
    <w:rsid w:val="00A36806"/>
    <w:rsid w:val="00A4229C"/>
    <w:rsid w:val="00B16E1F"/>
    <w:rsid w:val="00B82075"/>
    <w:rsid w:val="00CB6FF7"/>
    <w:rsid w:val="00D06658"/>
    <w:rsid w:val="00EB1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42BD9A1"/>
  <w15:chartTrackingRefBased/>
  <w15:docId w15:val="{46C57C55-6FC2-D64E-A0FF-B1520900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52C"/>
    <w:pPr>
      <w:ind w:leftChars="400" w:left="840"/>
    </w:pPr>
  </w:style>
  <w:style w:type="character" w:styleId="a4">
    <w:name w:val="Hyperlink"/>
    <w:basedOn w:val="a0"/>
    <w:uiPriority w:val="99"/>
    <w:unhideWhenUsed/>
    <w:rsid w:val="0004382C"/>
    <w:rPr>
      <w:color w:val="0563C1" w:themeColor="hyperlink"/>
      <w:u w:val="single"/>
    </w:rPr>
  </w:style>
  <w:style w:type="character" w:styleId="a5">
    <w:name w:val="Unresolved Mention"/>
    <w:basedOn w:val="a0"/>
    <w:uiPriority w:val="99"/>
    <w:semiHidden/>
    <w:unhideWhenUsed/>
    <w:rsid w:val="00043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ty.yokohama.lg.jp/izumi/kurashi/bosai-bohan/saigai/gakushu-conten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智</dc:creator>
  <cp:keywords/>
  <dc:description/>
  <cp:lastModifiedBy>菅井 智</cp:lastModifiedBy>
  <cp:revision>1</cp:revision>
  <dcterms:created xsi:type="dcterms:W3CDTF">2021-07-29T07:57:00Z</dcterms:created>
  <dcterms:modified xsi:type="dcterms:W3CDTF">2021-07-29T10:05:00Z</dcterms:modified>
</cp:coreProperties>
</file>